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br/>
        <w:tab/>
        <w:tab/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NOM 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Nom de l’établissement :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ADRESSE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CP + Ville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TEL .</w:t>
      </w:r>
    </w:p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Hauterives, le</w:t>
      </w: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  <w:br/>
      </w:r>
      <w:r>
        <w:object w:dxaOrig="2564" w:dyaOrig="1094">
          <v:rect xmlns:o="urn:schemas-microsoft-com:office:office" xmlns:v="urn:schemas-microsoft-com:vml" id="rectole0000000000" style="width:128.200000pt;height:5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nous renvoyer complété, SVP, merci.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Suite à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la visite de votre site internet, contact téléphonique,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souhaite faire une réservation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pour la visite des Labyrinthes de Hauterives,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 Date 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Pour 1 groupe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(nb)…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enfants,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âgés d’environ (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à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ans), avec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les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(nb)…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accompagnateurs 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Nous souhaitons arriver pour </w:t>
      </w:r>
      <w:r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4"/>
          <w:shd w:fill="auto" w:val="clear"/>
        </w:rPr>
        <w:t xml:space="preserve"> 11 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pour 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pique-nique et  la visite des Labyrinthes.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  <w:r>
        <w:object w:dxaOrig="607" w:dyaOrig="445">
          <v:rect xmlns:o="urn:schemas-microsoft-com:office:office" xmlns:v="urn:schemas-microsoft-com:vml" id="rectole0000000001" style="width:30.350000pt;height:22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Les Labyrinthes de Hauterives et Le monde des dinosaures</w:t>
      </w:r>
    </w:p>
    <w:p>
      <w:pPr>
        <w:tabs>
          <w:tab w:val="left" w:pos="426" w:leader="none"/>
          <w:tab w:val="left" w:pos="4860" w:leader="none"/>
        </w:tabs>
        <w:spacing w:before="0" w:after="0" w:line="240"/>
        <w:ind w:right="612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Bonne nouvelle !</w:t>
        <w:br/>
        <w:t xml:space="preserve">En 2023, les labyrinthes de Hauterives ouvrent à partir du 8 Avril</w:t>
        <w:br/>
        <w:t xml:space="preserve">Nous sommes heureux de pouvoir à nouveau vous reçevoir dans notre parc !</w:t>
      </w:r>
    </w:p>
    <w:p>
      <w:pPr>
        <w:tabs>
          <w:tab w:val="left" w:pos="426" w:leader="none"/>
          <w:tab w:val="left" w:pos="4860" w:leader="none"/>
        </w:tabs>
        <w:spacing w:before="0" w:after="0" w:line="240"/>
        <w:ind w:right="61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Nos espaces sentiers pieds nus, système solaire, laby plage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0"/>
          <w:shd w:fill="auto" w:val="clear"/>
        </w:rPr>
        <w:t xml:space="preserve">(espace brumisateurs et jets d’eau en été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426" w:leader="none"/>
          <w:tab w:val="left" w:pos="4860" w:leader="none"/>
        </w:tabs>
        <w:spacing w:before="0" w:after="0" w:line="240"/>
        <w:ind w:right="61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Les Labyrinthes de Hauterives vous suggèrent de porter des chaussures de loisirs et une casquette. Des espaces pique-nique ombragés et/ou ensoleillés sont disponibles ainsi qu’une aire aquatique pour se rafraîchir. En cas de pluie, des salles couvertes sont à votre disposition. La durée de visite reste libre.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INFO PRATIQUE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Les Labyrinthes sont ouverts à partir de 11h,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possibilité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10h30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nous consulter impérativement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avant de finaliser cette réservation).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Tarif unique pour scolaire, institution et centre de loisirs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Adulte : 11,50€ </w:t>
        <w:br/>
        <w:t xml:space="preserve">Enfant : 9,50€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 adulte gratuit pour 10 enfants présents lors de la visite)</w:t>
        <w:br/>
        <w:br/>
        <w:t xml:space="preserve">Le règlement se fait sur place lors de votre visite aux Labyrinthes ou par mandat administratif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(dans ce dernier cas, joindre un bon de commande, paiement à réception de facture).</w:t>
        <w:br/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auto" w:val="clear"/>
        </w:rPr>
        <w:t xml:space="preserve">En cas d'annulation de visite de votre part, la demande doit se faire par mail 48h avant la date initialement prévue  .si ce délai n'était pas respecté, une facturation sera établie.</w:t>
        <w:br/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Toute l’équipe des Labyrinthes de Hauterives vous souhaite la bienvenue ainsi qu’une agréable visite.</w:t>
        <w:br/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288" w:leader="none"/>
          <w:tab w:val="left" w:pos="638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Cordialement</w:t>
        <w:tab/>
        <w:tab/>
        <w:t xml:space="preserve">Les Labyrinthes de Hauterives                    Signature + Tampon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